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A4" w:rsidRDefault="002454A4" w:rsidP="002454A4">
      <w:r>
        <w:t>UMOWA OPIEKI PROFILAKTYCZNEJ NR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POSTANOWIENIA OGÓLNE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Działając na podstawie Ustawy o służbie medycyny pracy z dnia z dnia 27 czerwca 1997 roku (tekst jednolity: Dz. U. z 2004 r. Nr 125, poz.1317 z </w:t>
      </w:r>
      <w:proofErr w:type="spellStart"/>
      <w:r>
        <w:t>późn</w:t>
      </w:r>
      <w:proofErr w:type="spellEnd"/>
      <w:r>
        <w:t>. zm.), Kodeksu pracy i przepisów wydanych na ich podstawie, zawiera się dnia           2013 roku, w Kędzierzynie-Koźlu pomiędzy: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zwanym dalej „Zleceniodawcą”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reprezentowanym przez: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a</w:t>
      </w:r>
    </w:p>
    <w:p w:rsidR="002454A4" w:rsidRDefault="002454A4" w:rsidP="002454A4">
      <w:r>
        <w:t>Wojewódzkim Ośrodkiem Medycyny Pracy w Opolu z/s w Kędzierzynie-Koźlu,</w:t>
      </w:r>
    </w:p>
    <w:p w:rsidR="002454A4" w:rsidRDefault="002454A4" w:rsidP="002454A4">
      <w:r>
        <w:t>ul. M Reja 2 A, 47-220 Kędzierzyn-Koźle , NIP 749-15-51-479, REGON 000637921,</w:t>
      </w:r>
    </w:p>
    <w:p w:rsidR="002454A4" w:rsidRDefault="002454A4" w:rsidP="002454A4">
      <w:r>
        <w:t>KRS 0000001890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reprezentowanym przez :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1. Dyrektora – lek. med. Helena Kozłowska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zwanym dalej „Zleceniobiorcą”, umowę o następującej treści: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                                                                   §1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Zleceniobiorca zobowiązuje się do świadczenia usług opieki profilaktycznej w stosunku do   pracowników Zleceniodawcy.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                   </w:t>
      </w:r>
    </w:p>
    <w:p w:rsidR="002454A4" w:rsidRDefault="002454A4" w:rsidP="002454A4">
      <w:r>
        <w:t xml:space="preserve">    ZAKRES OPIEKI PROFILAKTYCZNEJ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                                                                   §2</w:t>
      </w:r>
    </w:p>
    <w:p w:rsidR="002454A4" w:rsidRDefault="002454A4" w:rsidP="002454A4">
      <w:r>
        <w:lastRenderedPageBreak/>
        <w:t xml:space="preserve"> </w:t>
      </w:r>
    </w:p>
    <w:p w:rsidR="002454A4" w:rsidRDefault="002454A4" w:rsidP="002454A4">
      <w:r>
        <w:t>Opieka profilaktyczna, o której mowa w §1 umowy polega na następujących działaniach: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1. Ograniczanie szkodliwego wpływu pracy na zdrowie, w szczególności przez:</w:t>
      </w:r>
    </w:p>
    <w:p w:rsidR="002454A4" w:rsidRDefault="002454A4" w:rsidP="002454A4">
      <w:r>
        <w:t xml:space="preserve">    a/ współdziałanie z pracodawcą w procesach rozpoznawania i oceny czynników występujących w </w:t>
      </w:r>
    </w:p>
    <w:p w:rsidR="002454A4" w:rsidRDefault="002454A4" w:rsidP="002454A4">
      <w:r>
        <w:t xml:space="preserve">        środowisku pracy oraz sposobów wykonywania pracy, mogących mieć ujemny wpływ na zdrowie,</w:t>
      </w:r>
    </w:p>
    <w:p w:rsidR="002454A4" w:rsidRDefault="002454A4" w:rsidP="002454A4">
      <w:r>
        <w:t xml:space="preserve">    b/ współdziałanie z pracodawcą w procesach rozpoznawania i oceny ryzyka zawodowego</w:t>
      </w:r>
    </w:p>
    <w:p w:rsidR="002454A4" w:rsidRDefault="002454A4" w:rsidP="002454A4">
      <w:r>
        <w:t xml:space="preserve">        w środowisku pracy oraz informowanie pracodawców i pracujących o możliwości wystąpienia</w:t>
      </w:r>
    </w:p>
    <w:p w:rsidR="002454A4" w:rsidRDefault="002454A4" w:rsidP="002454A4">
      <w:r>
        <w:t xml:space="preserve">        niekorzystnych skutków zdrowotnych, będących jego następstwem,</w:t>
      </w:r>
    </w:p>
    <w:p w:rsidR="002454A4" w:rsidRDefault="002454A4" w:rsidP="002454A4">
      <w:r>
        <w:t xml:space="preserve">    c/ udzielanie pracodawcom i pracującym porad w zakresie organizacji pracy, ergonomii, fizjologii</w:t>
      </w:r>
    </w:p>
    <w:p w:rsidR="002454A4" w:rsidRDefault="002454A4" w:rsidP="002454A4">
      <w:r>
        <w:t xml:space="preserve">        i psychologii pracy.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                                                                                                                                         1/4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2. Sprawowanie profilaktycznej opieki zdrowotnej nad pracującymi, w szczególności przez:</w:t>
      </w:r>
    </w:p>
    <w:p w:rsidR="002454A4" w:rsidRDefault="002454A4" w:rsidP="002454A4">
      <w:r>
        <w:t xml:space="preserve">     a/ wykonywanie badań wstępnych, okresowych i kontrolnych przewidzianych w Kodeksie pracy,  </w:t>
      </w:r>
    </w:p>
    <w:p w:rsidR="002454A4" w:rsidRDefault="002454A4" w:rsidP="002454A4">
      <w:r>
        <w:t xml:space="preserve">     b/ orzecznictwo lekarskie do celów przewidzianych w Kodeksie pracy i w przepisach wydanych na</w:t>
      </w:r>
    </w:p>
    <w:p w:rsidR="002454A4" w:rsidRDefault="002454A4" w:rsidP="002454A4">
      <w:r>
        <w:t xml:space="preserve">         jego podstawie,</w:t>
      </w:r>
    </w:p>
    <w:p w:rsidR="002454A4" w:rsidRDefault="002454A4" w:rsidP="002454A4">
      <w:r>
        <w:t xml:space="preserve">     c/ ocenę możliwości wykonywania pracy uwzględniającą stan zdrowia i zagrożenia występujące w</w:t>
      </w:r>
    </w:p>
    <w:p w:rsidR="002454A4" w:rsidRDefault="002454A4" w:rsidP="002454A4">
      <w:r>
        <w:t xml:space="preserve">         miejscu pracy,</w:t>
      </w:r>
    </w:p>
    <w:p w:rsidR="002454A4" w:rsidRDefault="002454A4" w:rsidP="002454A4">
      <w:r>
        <w:t xml:space="preserve">     d/ monitorowanie stanu zdrowia osób pracujących, zaliczanych do grup szczególnego ryzyka, a</w:t>
      </w:r>
    </w:p>
    <w:p w:rsidR="002454A4" w:rsidRDefault="002454A4" w:rsidP="002454A4">
      <w:r>
        <w:t xml:space="preserve">         zwłaszcza osób wykonujących pracę w warunkach przekroczenia normatywów higienicznych,  </w:t>
      </w:r>
    </w:p>
    <w:p w:rsidR="002454A4" w:rsidRDefault="002454A4" w:rsidP="002454A4">
      <w:r>
        <w:t xml:space="preserve">         młodocianych, niepełnosprawnych oraz kobiet w wieku rozrodczym i ciężarnych,*</w:t>
      </w:r>
    </w:p>
    <w:p w:rsidR="002454A4" w:rsidRDefault="002454A4" w:rsidP="002454A4">
      <w:r>
        <w:t xml:space="preserve">     e/ wykonywanie badań umożliwiających wczesną diagnostykę chorób zawodowych i innych</w:t>
      </w:r>
    </w:p>
    <w:p w:rsidR="002454A4" w:rsidRDefault="002454A4" w:rsidP="002454A4">
      <w:r>
        <w:t xml:space="preserve">         chorób związanych z wykonywaną pracą,*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lastRenderedPageBreak/>
        <w:t>3. Inicjowanie i realizowanie promocji zdrowia, a zwłaszcza profilaktycznych programów</w:t>
      </w:r>
    </w:p>
    <w:p w:rsidR="002454A4" w:rsidRDefault="002454A4" w:rsidP="002454A4">
      <w:r>
        <w:t xml:space="preserve">      prozdrowotnych, wynikających z oceny stanu zdrowia pracujących.*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4. Inicjowanie działań pracodawców na rzecz ochrony zdrowia pracowników i udzielanie</w:t>
      </w:r>
    </w:p>
    <w:p w:rsidR="002454A4" w:rsidRDefault="002454A4" w:rsidP="002454A4">
      <w:r>
        <w:t xml:space="preserve">     pomocy w ich realizacji.*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5. Udział w Komisji BHP.*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6. Prowadzenie analiz stanu zdrowia pracowników, zwłaszcza w zakresie występowania</w:t>
      </w:r>
    </w:p>
    <w:p w:rsidR="002454A4" w:rsidRDefault="002454A4" w:rsidP="002454A4">
      <w:r>
        <w:t xml:space="preserve">     chorób zawodowych i wypadków przy pracy.*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7. Gromadzenie, przechowywanie i przetwarzanie informacji o narażeniu zawodowym, ryzyku</w:t>
      </w:r>
    </w:p>
    <w:p w:rsidR="002454A4" w:rsidRDefault="002454A4" w:rsidP="002454A4">
      <w:r>
        <w:t xml:space="preserve">     zawodowym i stanie zdrowia osób objętych profilaktyczną opieką zdrowotną.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8. Inne - np. szczepienia ochronne *, badania do celów </w:t>
      </w:r>
      <w:proofErr w:type="spellStart"/>
      <w:r>
        <w:t>sanitarno</w:t>
      </w:r>
      <w:proofErr w:type="spellEnd"/>
      <w:r>
        <w:t xml:space="preserve"> – epidemiologicznych.*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WARUNKI I SPOSÓB UDZIELANIA ŚWIADCZEŃ</w:t>
      </w:r>
    </w:p>
    <w:p w:rsidR="002454A4" w:rsidRDefault="002454A4" w:rsidP="002454A4">
      <w:r>
        <w:t xml:space="preserve">                                           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                                           §3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1. Zleceniobiorca wykonuje usługi profilaktyczne w przychodni przy ul. M. Reja 2A w dniach od </w:t>
      </w:r>
    </w:p>
    <w:p w:rsidR="002454A4" w:rsidRDefault="002454A4" w:rsidP="002454A4">
      <w:r>
        <w:t xml:space="preserve">    poniedziałku do piątku w godz. 700 do 1400 i w przychodni przy ul. Piastowskiej 51 od poniedziałku</w:t>
      </w:r>
    </w:p>
    <w:p w:rsidR="002454A4" w:rsidRDefault="002454A4" w:rsidP="002454A4">
      <w:r>
        <w:t xml:space="preserve">    do piątku w godz. 800 do godz. 1600</w:t>
      </w:r>
    </w:p>
    <w:p w:rsidR="002454A4" w:rsidRDefault="002454A4" w:rsidP="002454A4">
      <w:r>
        <w:t>2. Zleceniobiorca określa szczegółową procedurę organizacji badań profilaktycznych, jako załącznik</w:t>
      </w:r>
    </w:p>
    <w:p w:rsidR="002454A4" w:rsidRDefault="002454A4" w:rsidP="002454A4">
      <w:r>
        <w:t xml:space="preserve">    Nr 1 do umowy.</w:t>
      </w:r>
    </w:p>
    <w:p w:rsidR="002454A4" w:rsidRDefault="002454A4" w:rsidP="002454A4">
      <w:r>
        <w:t>3. Badanie profilaktyczne może być przeprowadzone tylko na podstawie skierowania od pracodawcy</w:t>
      </w:r>
    </w:p>
    <w:p w:rsidR="002454A4" w:rsidRDefault="002454A4" w:rsidP="002454A4">
      <w:r>
        <w:t xml:space="preserve">    po zapoznaniu się z warunkami pracy. Wzór skierowania stanowi załącznik nr 2 do umowy.</w:t>
      </w:r>
    </w:p>
    <w:p w:rsidR="002454A4" w:rsidRDefault="002454A4" w:rsidP="002454A4">
      <w:r>
        <w:t xml:space="preserve">4. Warunkiem wydania zaświadczenia lekarskiego, stwierdzającego brak przeciwwskazań do </w:t>
      </w:r>
    </w:p>
    <w:p w:rsidR="002454A4" w:rsidRDefault="002454A4" w:rsidP="002454A4">
      <w:r>
        <w:t xml:space="preserve">    zatrudnienia jest przeprowadzenie wszystkich niezbędnych badań dodatkowych i konsultacji   </w:t>
      </w:r>
    </w:p>
    <w:p w:rsidR="002454A4" w:rsidRDefault="002454A4" w:rsidP="002454A4">
      <w:r>
        <w:lastRenderedPageBreak/>
        <w:t xml:space="preserve">    specjalistycznych.</w:t>
      </w:r>
    </w:p>
    <w:p w:rsidR="002454A4" w:rsidRDefault="002454A4" w:rsidP="002454A4">
      <w:r>
        <w:t xml:space="preserve"> 5. Badania dodatkowe i konsultacje specjalistyczne przeprowadza się na podstawie zlecenia</w:t>
      </w:r>
    </w:p>
    <w:p w:rsidR="002454A4" w:rsidRDefault="002454A4" w:rsidP="002454A4">
      <w:r>
        <w:t xml:space="preserve">     wydanego przez Zleceniobiorcę.</w:t>
      </w:r>
    </w:p>
    <w:p w:rsidR="002454A4" w:rsidRDefault="002454A4" w:rsidP="002454A4">
      <w:r>
        <w:t xml:space="preserve">6. Zaświadczenie, o którym mowa w ust.4, Zleceniobiorca przekazuje w 2 – </w:t>
      </w:r>
      <w:proofErr w:type="spellStart"/>
      <w:r>
        <w:t>ch</w:t>
      </w:r>
      <w:proofErr w:type="spellEnd"/>
      <w:r>
        <w:t xml:space="preserve"> egzemplarzach</w:t>
      </w:r>
    </w:p>
    <w:p w:rsidR="002454A4" w:rsidRDefault="002454A4" w:rsidP="002454A4">
      <w:r>
        <w:t xml:space="preserve">    pracownikowi. Pracownik zobowiązany jest do niezwłocznego przekazania oryginału zaświadczenia</w:t>
      </w:r>
    </w:p>
    <w:p w:rsidR="002454A4" w:rsidRDefault="002454A4" w:rsidP="002454A4">
      <w:r>
        <w:t xml:space="preserve">    pracodawcy (Zleceniodawcy).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§4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1. Zleceniobiorca zobowiązany jest do prowadzenia dokumentacji medycznej, określonej w</w:t>
      </w:r>
    </w:p>
    <w:p w:rsidR="002454A4" w:rsidRDefault="002454A4" w:rsidP="002454A4">
      <w:r>
        <w:t xml:space="preserve">    rozporządzeniu Ministra Zdrowia z dn. 29 lipca 2010 r (Dz.U. Nr 149,poz.1002).</w:t>
      </w:r>
    </w:p>
    <w:p w:rsidR="002454A4" w:rsidRDefault="002454A4" w:rsidP="002454A4">
      <w:r>
        <w:t>2. Zleceniobiorca zobowiązany jest poinformować pracownika o kolejnym terminie badania, a fakt ten</w:t>
      </w:r>
    </w:p>
    <w:p w:rsidR="002454A4" w:rsidRDefault="002454A4" w:rsidP="002454A4">
      <w:r>
        <w:t xml:space="preserve">    odnotować w dokumentacji badań profilaktycznych.</w:t>
      </w:r>
    </w:p>
    <w:p w:rsidR="002454A4" w:rsidRDefault="002454A4" w:rsidP="002454A4">
      <w:r>
        <w:t>3. Dane zawarte w dokumentacji medycznej są objęte tajemnicą zawodową i służbową.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                                                                                                                                         2/4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OBOWIĄZKI I PRAWA ZLECENIODAWCY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                                                                   §5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W celu zapewnienia prawidłowej realizacji umowy Zleceniodawca zobowiązany jest przekazać Zleceniobiorcy:</w:t>
      </w:r>
    </w:p>
    <w:p w:rsidR="002454A4" w:rsidRDefault="002454A4" w:rsidP="002454A4">
      <w:r>
        <w:t xml:space="preserve">1. Informacje o występowaniu czynników szkodliwych dla zdrowia lub warunków uciążliwych wraz z    </w:t>
      </w:r>
    </w:p>
    <w:p w:rsidR="002454A4" w:rsidRDefault="002454A4" w:rsidP="002454A4">
      <w:r>
        <w:t xml:space="preserve">    aktualnymi wynikami badań i pomiarów tych czynników.</w:t>
      </w:r>
    </w:p>
    <w:p w:rsidR="002454A4" w:rsidRDefault="002454A4" w:rsidP="002454A4">
      <w:r>
        <w:t xml:space="preserve">2. Udostępnić Zleceniobiorcy wyniki kontroli warunków pracy w części odnoszącej się do ochrony  </w:t>
      </w:r>
    </w:p>
    <w:p w:rsidR="002454A4" w:rsidRDefault="002454A4" w:rsidP="002454A4">
      <w:r>
        <w:t xml:space="preserve">     zdrowia.</w:t>
      </w:r>
    </w:p>
    <w:p w:rsidR="002454A4" w:rsidRDefault="002454A4" w:rsidP="002454A4">
      <w:r>
        <w:t>3. Zapewnić Zleceniobiorcy możliwości przeglądu stanowisk pracy w celu dokonania oceny warunków</w:t>
      </w:r>
    </w:p>
    <w:p w:rsidR="002454A4" w:rsidRDefault="002454A4" w:rsidP="002454A4">
      <w:r>
        <w:t xml:space="preserve">    pracy.</w:t>
      </w:r>
    </w:p>
    <w:p w:rsidR="002454A4" w:rsidRDefault="002454A4" w:rsidP="002454A4">
      <w:r>
        <w:t>4. Zapewnić Zleceniobiorcy udział w Komisjach BHP.</w:t>
      </w:r>
    </w:p>
    <w:p w:rsidR="002454A4" w:rsidRDefault="002454A4" w:rsidP="002454A4">
      <w:r>
        <w:lastRenderedPageBreak/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§6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1. Zleceniodawca, w przypadku wątpliwości, co do jakości sprawowanej opieki profilaktycznej ma</w:t>
      </w:r>
    </w:p>
    <w:p w:rsidR="002454A4" w:rsidRDefault="002454A4" w:rsidP="002454A4">
      <w:r>
        <w:t xml:space="preserve">     prawo zwrócić się do jednostki nadzorującej o przeprowadzenie kontroli.</w:t>
      </w:r>
    </w:p>
    <w:p w:rsidR="002454A4" w:rsidRDefault="002454A4" w:rsidP="002454A4">
      <w:r>
        <w:t>2. Kontrola może być przeprowadzona w każdym czasie, w dniach i godzinach otwarcia placówki,</w:t>
      </w:r>
    </w:p>
    <w:p w:rsidR="002454A4" w:rsidRDefault="002454A4" w:rsidP="002454A4">
      <w:r>
        <w:t xml:space="preserve">    o której mowa w § 3 ust. 1.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§7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1. Za wykonanie czynności określonych w § 2 pkt 1, 2 a - c i pkt.7 umowy Zleceniobiorcy przysługuje</w:t>
      </w:r>
    </w:p>
    <w:p w:rsidR="002454A4" w:rsidRDefault="002454A4" w:rsidP="002454A4">
      <w:r>
        <w:t xml:space="preserve">    wynagrodzenie według załączonego cennika, stanowiącego załącznik Nr 3 do umowy.</w:t>
      </w:r>
    </w:p>
    <w:p w:rsidR="002454A4" w:rsidRDefault="002454A4" w:rsidP="002454A4">
      <w:r>
        <w:t>2. Zapłata wynagrodzenia nastąpi w formie:</w:t>
      </w:r>
    </w:p>
    <w:p w:rsidR="002454A4" w:rsidRDefault="002454A4" w:rsidP="002454A4">
      <w:r>
        <w:t xml:space="preserve">   a) przelewu dokonanego na rachunek bankowy Zleceniobiorcy PKO BP S. A. Kędzierzyn-Koźle</w:t>
      </w:r>
    </w:p>
    <w:p w:rsidR="002454A4" w:rsidRDefault="002454A4" w:rsidP="002454A4">
      <w:r>
        <w:t xml:space="preserve">       Nr 56 1020 3714 0000 4202 0007 6042 w terminie 21 dni od dnia wystawienia faktury.*</w:t>
      </w:r>
    </w:p>
    <w:p w:rsidR="002454A4" w:rsidRDefault="002454A4" w:rsidP="002454A4">
      <w:r>
        <w:t xml:space="preserve">   b) gotówkowej w kasie WOMP w dniu wykonanego badania.*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WARUNKI ZAWARCIA UMOWY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§8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1. Umowa zostaje zawarta na czas nieokreślony*, określony *</w:t>
      </w:r>
    </w:p>
    <w:p w:rsidR="002454A4" w:rsidRDefault="002454A4" w:rsidP="002454A4">
      <w:r>
        <w:t>2. Umowa nie może być zawarta na okres krótszy niż 12 miesięcy i w tym czasie nie może być</w:t>
      </w:r>
    </w:p>
    <w:p w:rsidR="002454A4" w:rsidRDefault="002454A4" w:rsidP="002454A4">
      <w:r>
        <w:t xml:space="preserve">    rozwiązana.</w:t>
      </w:r>
    </w:p>
    <w:p w:rsidR="002454A4" w:rsidRDefault="002454A4" w:rsidP="002454A4">
      <w:r>
        <w:t>3. Umowa zawarta na okres dłuższy niż 12 miesięcy, może być rozwiązana przez każdą ze stron za</w:t>
      </w:r>
    </w:p>
    <w:p w:rsidR="002454A4" w:rsidRDefault="002454A4" w:rsidP="002454A4">
      <w:r>
        <w:t xml:space="preserve">     wypowiedzeniem.</w:t>
      </w:r>
    </w:p>
    <w:p w:rsidR="002454A4" w:rsidRDefault="002454A4" w:rsidP="002454A4">
      <w:r>
        <w:t>4. Rozwiązanie umowy zostaje dokonane na koniec miesiąca kalendarzowego, z zachowaniem</w:t>
      </w:r>
    </w:p>
    <w:p w:rsidR="002454A4" w:rsidRDefault="002454A4" w:rsidP="002454A4">
      <w:r>
        <w:lastRenderedPageBreak/>
        <w:t xml:space="preserve">     jednomiesięcznego okresu wypowiedzenia.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§9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1 . Zleceniodawcy przysługuje prawo rozwiązania umowy bez zachowania okresu wypowiedzenia, w</w:t>
      </w:r>
    </w:p>
    <w:p w:rsidR="002454A4" w:rsidRDefault="002454A4" w:rsidP="002454A4">
      <w:r>
        <w:t xml:space="preserve">    razie stwierdzenia istotnych uchybień dotyczących trybu, zakresu i jakości udzielanych świadczeń</w:t>
      </w:r>
    </w:p>
    <w:p w:rsidR="002454A4" w:rsidRDefault="002454A4" w:rsidP="002454A4">
      <w:r>
        <w:t xml:space="preserve">    profilaktycznych, stwierdzonych w trakcie kontroli przeprowadzonej przez jednostkę szczebla</w:t>
      </w:r>
    </w:p>
    <w:p w:rsidR="002454A4" w:rsidRDefault="002454A4" w:rsidP="002454A4">
      <w:r>
        <w:t xml:space="preserve">    nadrzędnego.</w:t>
      </w:r>
    </w:p>
    <w:p w:rsidR="002454A4" w:rsidRDefault="002454A4" w:rsidP="002454A4">
      <w:r>
        <w:t>2. Zleceniobiorcy przysługuje prawo rozwiązania umowy bez zachowania okresu wypowiedzenia w</w:t>
      </w:r>
    </w:p>
    <w:p w:rsidR="002454A4" w:rsidRDefault="002454A4" w:rsidP="002454A4">
      <w:r>
        <w:t xml:space="preserve">    przypadku wystąpienia zaległości płatniczych ze strony Zleceniodawcy, wynoszących co najmniej</w:t>
      </w:r>
    </w:p>
    <w:p w:rsidR="002454A4" w:rsidRDefault="002454A4" w:rsidP="002454A4">
      <w:r>
        <w:t xml:space="preserve">    2 miesiące.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                                                                                                                                   3/4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§10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Zleceniobiorca nie może powierzyć wykonania przedmiotu umowy osobie trzeciej, za wyjątkiem usług, o których mowa w §3 pkt 5.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POSTANOWIENIA KOŃCOWE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§11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1. Strony wyznaczają koordynatorów odpowiedzialnych za obsługę niniejszej umowy.</w:t>
      </w:r>
    </w:p>
    <w:p w:rsidR="002454A4" w:rsidRDefault="002454A4" w:rsidP="002454A4">
      <w:r>
        <w:t xml:space="preserve">  </w:t>
      </w:r>
    </w:p>
    <w:p w:rsidR="002454A4" w:rsidRDefault="002454A4" w:rsidP="002454A4">
      <w:r>
        <w:t xml:space="preserve">    Zleceniodawca:</w:t>
      </w:r>
    </w:p>
    <w:p w:rsidR="002454A4" w:rsidRDefault="002454A4" w:rsidP="002454A4">
      <w:r>
        <w:t xml:space="preserve">    tel.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Zleceniobiorca: Przychodnia w Kędzierzynie-Koźlu ul. M Reja 2 A          </w:t>
      </w:r>
    </w:p>
    <w:p w:rsidR="002454A4" w:rsidRDefault="002454A4" w:rsidP="002454A4">
      <w:r>
        <w:lastRenderedPageBreak/>
        <w:t xml:space="preserve">                                  piel. </w:t>
      </w:r>
      <w:proofErr w:type="spellStart"/>
      <w:r>
        <w:t>Kurzal</w:t>
      </w:r>
      <w:proofErr w:type="spellEnd"/>
      <w:r>
        <w:t xml:space="preserve"> Danuta, piel. Swaczyna Gabriela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tel. 77 4838426 wew.                  e-mail sekretariat@womp.opole.pl</w:t>
      </w:r>
    </w:p>
    <w:p w:rsidR="002454A4" w:rsidRDefault="002454A4" w:rsidP="002454A4">
      <w:r>
        <w:t xml:space="preserve">                             Przychodnia w Kędzierzynie-Koźlu ul. Piastowska 51</w:t>
      </w:r>
    </w:p>
    <w:p w:rsidR="002454A4" w:rsidRDefault="002454A4" w:rsidP="002454A4">
      <w:r>
        <w:t xml:space="preserve">                                   piel. Szarek Danuta, piel. </w:t>
      </w:r>
      <w:proofErr w:type="spellStart"/>
      <w:r>
        <w:t>Kinasz</w:t>
      </w:r>
      <w:proofErr w:type="spellEnd"/>
      <w:r>
        <w:t xml:space="preserve"> Małgorzata</w:t>
      </w:r>
    </w:p>
    <w:p w:rsidR="002454A4" w:rsidRDefault="002454A4" w:rsidP="002454A4">
      <w:r>
        <w:t xml:space="preserve">   tel./ fax 77 4826393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2. Strony podają adresy do korespondencji związanej z niniejszą umową.</w:t>
      </w:r>
    </w:p>
    <w:p w:rsidR="002454A4" w:rsidRDefault="002454A4" w:rsidP="002454A4">
      <w:r>
        <w:t xml:space="preserve">   </w:t>
      </w:r>
    </w:p>
    <w:p w:rsidR="002454A4" w:rsidRDefault="002454A4" w:rsidP="002454A4">
      <w:r>
        <w:t xml:space="preserve">    Zleceniodawca: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Zleceniobiorca: Wojewódzki Ośrodek Medycyny Pracy w Opolu z/s w Kędzierzyn-Koźle</w:t>
      </w:r>
    </w:p>
    <w:p w:rsidR="002454A4" w:rsidRDefault="002454A4" w:rsidP="002454A4">
      <w:r>
        <w:t xml:space="preserve">    ul. M Reja 2A   47-220 Kędzierzyn-Koźle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</w:t>
      </w:r>
    </w:p>
    <w:p w:rsidR="002454A4" w:rsidRDefault="002454A4" w:rsidP="002454A4">
      <w:r>
        <w:t xml:space="preserve">                                                                       §12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Wszelkie zmiany niniejszej umowy wymagają formy pisemnej pod rygorem nieważności.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                                                                   §13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W sprawach nie uregulowanych w umowie mają zastosowanie odpowiednie przepisy Kodeksu Cywilnego.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                                                                   §14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1. W przypadku sporów powstałych w wyniku realizacji niniejszej umowy strony będą dążyły do</w:t>
      </w:r>
    </w:p>
    <w:p w:rsidR="002454A4" w:rsidRDefault="002454A4" w:rsidP="002454A4">
      <w:r>
        <w:t xml:space="preserve">    polubownego załatwienia sprawy przed skierowaniem sprawy do rozstrzygnięcia przez sąd</w:t>
      </w:r>
    </w:p>
    <w:p w:rsidR="002454A4" w:rsidRDefault="002454A4" w:rsidP="002454A4">
      <w:r>
        <w:t xml:space="preserve">    powszechny.</w:t>
      </w:r>
    </w:p>
    <w:p w:rsidR="002454A4" w:rsidRDefault="002454A4" w:rsidP="002454A4">
      <w:r>
        <w:t>2. Sądem właściwym do rozstrzygnięcia sporów wynikłych z niniejszej umowy jest sąd właściwy dla</w:t>
      </w:r>
    </w:p>
    <w:p w:rsidR="002454A4" w:rsidRDefault="002454A4" w:rsidP="002454A4">
      <w:r>
        <w:lastRenderedPageBreak/>
        <w:t xml:space="preserve">    siedziby Zleceniodawcy.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                                                                      §15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Umowa zostaje sporządzona w dwóch jednobrzmiących egzemplarzach, po jednym dla każdej ze stron.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>* Niepotrzebne skreślić.</w:t>
      </w:r>
    </w:p>
    <w:p w:rsidR="002454A4" w:rsidRDefault="002454A4" w:rsidP="002454A4">
      <w:r>
        <w:t xml:space="preserve"> </w:t>
      </w:r>
    </w:p>
    <w:p w:rsidR="002454A4" w:rsidRDefault="002454A4" w:rsidP="002454A4">
      <w:r>
        <w:t xml:space="preserve"> </w:t>
      </w:r>
    </w:p>
    <w:p w:rsidR="00D5093E" w:rsidRDefault="002454A4" w:rsidP="002454A4">
      <w:r>
        <w:t>ZLECENIODAWCA                                                                                 ZLECENIOBIORCA</w:t>
      </w:r>
      <w:bookmarkStart w:id="0" w:name="_GoBack"/>
      <w:bookmarkEnd w:id="0"/>
    </w:p>
    <w:sectPr w:rsidR="00D5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04"/>
    <w:rsid w:val="00095604"/>
    <w:rsid w:val="002454A4"/>
    <w:rsid w:val="00D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076EC-A8E7-4F8C-B687-BC2193C3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1399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biuro@e-jankowska.eu</dc:creator>
  <cp:keywords/>
  <dc:description/>
  <cp:lastModifiedBy>biuro@e-jankowska.eu</cp:lastModifiedBy>
  <cp:revision>3</cp:revision>
  <dcterms:created xsi:type="dcterms:W3CDTF">2020-12-07T08:12:00Z</dcterms:created>
  <dcterms:modified xsi:type="dcterms:W3CDTF">2020-12-07T08:12:00Z</dcterms:modified>
</cp:coreProperties>
</file>